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B6" w:rsidRDefault="00032DB9">
      <w:pPr>
        <w:pStyle w:val="Standard"/>
        <w:spacing w:before="170" w:after="624"/>
        <w:jc w:val="center"/>
        <w:rPr>
          <w:rFonts w:ascii="Calibri" w:eastAsia="Times New Roman" w:hAnsi="Calibri" w:cs="Calibri"/>
          <w:b/>
          <w:bCs/>
          <w:lang w:bidi="ar-SA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lang w:bidi="ar-SA"/>
        </w:rPr>
        <w:t>FORMULÁRIO PARA SOLICITAÇÃO DE SUBSTITUIÇÃO DO BOLSISTA</w:t>
      </w:r>
    </w:p>
    <w:tbl>
      <w:tblPr>
        <w:tblW w:w="9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5"/>
      </w:tblGrid>
      <w:tr w:rsidR="00C060B6">
        <w:tblPrEx>
          <w:tblCellMar>
            <w:top w:w="0" w:type="dxa"/>
            <w:bottom w:w="0" w:type="dxa"/>
          </w:tblCellMar>
        </w:tblPrEx>
        <w:tc>
          <w:tcPr>
            <w:tcW w:w="9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0B6" w:rsidRDefault="00032DB9">
            <w:pPr>
              <w:pStyle w:val="Standard"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lang w:bidi="ar-SA"/>
              </w:rPr>
              <w:t>1 Dados do Projeto</w:t>
            </w:r>
          </w:p>
        </w:tc>
      </w:tr>
      <w:tr w:rsidR="00C060B6">
        <w:tblPrEx>
          <w:tblCellMar>
            <w:top w:w="0" w:type="dxa"/>
            <w:bottom w:w="0" w:type="dxa"/>
          </w:tblCellMar>
        </w:tblPrEx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0B6" w:rsidRDefault="00032DB9">
            <w:pPr>
              <w:pStyle w:val="Standard"/>
              <w:rPr>
                <w:rFonts w:ascii="Calibri" w:eastAsia="Times New Roman" w:hAnsi="Calibri" w:cs="Calibri"/>
                <w:lang w:bidi="ar-SA"/>
              </w:rPr>
            </w:pPr>
            <w:r>
              <w:rPr>
                <w:rFonts w:ascii="Calibri" w:eastAsia="Times New Roman" w:hAnsi="Calibri" w:cs="Calibri"/>
                <w:lang w:bidi="ar-SA"/>
              </w:rPr>
              <w:t>1.1 Título do Projeto:</w:t>
            </w:r>
          </w:p>
        </w:tc>
      </w:tr>
      <w:tr w:rsidR="00C060B6">
        <w:tblPrEx>
          <w:tblCellMar>
            <w:top w:w="0" w:type="dxa"/>
            <w:bottom w:w="0" w:type="dxa"/>
          </w:tblCellMar>
        </w:tblPrEx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0B6" w:rsidRDefault="00032DB9">
            <w:pPr>
              <w:pStyle w:val="TableContents"/>
              <w:rPr>
                <w:rFonts w:ascii="Calibri" w:eastAsia="Times New Roman" w:hAnsi="Calibri" w:cs="Calibri"/>
                <w:lang w:bidi="ar-SA"/>
              </w:rPr>
            </w:pPr>
            <w:r>
              <w:rPr>
                <w:rFonts w:ascii="Calibri" w:eastAsia="Times New Roman" w:hAnsi="Calibri" w:cs="Calibri"/>
                <w:lang w:bidi="ar-SA"/>
              </w:rPr>
              <w:t>1.2 Nome do Orientador:</w:t>
            </w:r>
          </w:p>
        </w:tc>
      </w:tr>
      <w:tr w:rsidR="00C060B6">
        <w:tblPrEx>
          <w:tblCellMar>
            <w:top w:w="0" w:type="dxa"/>
            <w:bottom w:w="0" w:type="dxa"/>
          </w:tblCellMar>
        </w:tblPrEx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0B6" w:rsidRDefault="00032DB9">
            <w:pPr>
              <w:pStyle w:val="TableContents"/>
              <w:rPr>
                <w:rFonts w:ascii="Calibri" w:eastAsia="Times New Roman" w:hAnsi="Calibri" w:cs="Calibri"/>
                <w:lang w:bidi="ar-SA"/>
              </w:rPr>
            </w:pPr>
            <w:r>
              <w:rPr>
                <w:rFonts w:ascii="Calibri" w:eastAsia="Times New Roman" w:hAnsi="Calibri" w:cs="Calibri"/>
                <w:lang w:bidi="ar-SA"/>
              </w:rPr>
              <w:t>1.3 Nome Bolsista a ser substituído:</w:t>
            </w:r>
          </w:p>
        </w:tc>
      </w:tr>
      <w:tr w:rsidR="00C060B6">
        <w:tblPrEx>
          <w:tblCellMar>
            <w:top w:w="0" w:type="dxa"/>
            <w:bottom w:w="0" w:type="dxa"/>
          </w:tblCellMar>
        </w:tblPrEx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0B6" w:rsidRDefault="00032DB9">
            <w:pPr>
              <w:pStyle w:val="TableContents"/>
              <w:rPr>
                <w:rFonts w:ascii="Calibri" w:eastAsia="Times New Roman" w:hAnsi="Calibri" w:cs="Calibri"/>
                <w:lang w:bidi="ar-SA"/>
              </w:rPr>
            </w:pPr>
            <w:r>
              <w:rPr>
                <w:rFonts w:ascii="Calibri" w:eastAsia="Times New Roman" w:hAnsi="Calibri" w:cs="Calibri"/>
                <w:lang w:bidi="ar-SA"/>
              </w:rPr>
              <w:t xml:space="preserve">1.4 Modalidade de </w:t>
            </w:r>
            <w:r>
              <w:rPr>
                <w:rFonts w:ascii="Calibri" w:eastAsia="Times New Roman" w:hAnsi="Calibri" w:cs="Calibri"/>
                <w:lang w:bidi="ar-SA"/>
              </w:rPr>
              <w:t xml:space="preserve">bolsa: (    ) Ensino Técnico  (    ) Graduação    </w:t>
            </w:r>
          </w:p>
        </w:tc>
      </w:tr>
      <w:tr w:rsidR="00C060B6">
        <w:tblPrEx>
          <w:tblCellMar>
            <w:top w:w="0" w:type="dxa"/>
            <w:bottom w:w="0" w:type="dxa"/>
          </w:tblCellMar>
        </w:tblPrEx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0B6" w:rsidRDefault="00032DB9">
            <w:pPr>
              <w:pStyle w:val="TableContents"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lang w:bidi="ar-SA"/>
              </w:rPr>
              <w:t>2. Dados do aluno indicado como novo bolsista:</w:t>
            </w:r>
          </w:p>
        </w:tc>
      </w:tr>
      <w:tr w:rsidR="00C060B6">
        <w:tblPrEx>
          <w:tblCellMar>
            <w:top w:w="0" w:type="dxa"/>
            <w:bottom w:w="0" w:type="dxa"/>
          </w:tblCellMar>
        </w:tblPrEx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0B6" w:rsidRDefault="00032DB9">
            <w:pPr>
              <w:pStyle w:val="TableContents"/>
              <w:rPr>
                <w:rFonts w:ascii="Calibri" w:eastAsia="Times New Roman" w:hAnsi="Calibri" w:cs="Calibri"/>
                <w:lang w:bidi="ar-SA"/>
              </w:rPr>
            </w:pPr>
            <w:r>
              <w:rPr>
                <w:rFonts w:ascii="Calibri" w:eastAsia="Times New Roman" w:hAnsi="Calibri" w:cs="Calibri"/>
                <w:lang w:bidi="ar-SA"/>
              </w:rPr>
              <w:t>2.1 Nome:</w:t>
            </w:r>
          </w:p>
        </w:tc>
      </w:tr>
      <w:tr w:rsidR="00C060B6">
        <w:tblPrEx>
          <w:tblCellMar>
            <w:top w:w="0" w:type="dxa"/>
            <w:bottom w:w="0" w:type="dxa"/>
          </w:tblCellMar>
        </w:tblPrEx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0B6" w:rsidRDefault="00032DB9">
            <w:pPr>
              <w:pStyle w:val="TableContents"/>
              <w:rPr>
                <w:rFonts w:ascii="Calibri" w:eastAsia="Times New Roman" w:hAnsi="Calibri" w:cs="Calibri"/>
                <w:lang w:bidi="ar-SA"/>
              </w:rPr>
            </w:pPr>
            <w:r>
              <w:rPr>
                <w:rFonts w:ascii="Calibri" w:eastAsia="Times New Roman" w:hAnsi="Calibri" w:cs="Calibri"/>
                <w:lang w:bidi="ar-SA"/>
              </w:rPr>
              <w:t>2.2 CPF:</w:t>
            </w:r>
          </w:p>
        </w:tc>
      </w:tr>
      <w:tr w:rsidR="00C060B6">
        <w:tblPrEx>
          <w:tblCellMar>
            <w:top w:w="0" w:type="dxa"/>
            <w:bottom w:w="0" w:type="dxa"/>
          </w:tblCellMar>
        </w:tblPrEx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0B6" w:rsidRDefault="00032DB9">
            <w:pPr>
              <w:pStyle w:val="TableContents"/>
              <w:rPr>
                <w:rFonts w:ascii="Calibri" w:eastAsia="Times New Roman" w:hAnsi="Calibri" w:cs="Calibri"/>
                <w:lang w:bidi="ar-SA"/>
              </w:rPr>
            </w:pPr>
            <w:r>
              <w:rPr>
                <w:rFonts w:ascii="Calibri" w:eastAsia="Times New Roman" w:hAnsi="Calibri" w:cs="Calibri"/>
                <w:lang w:bidi="ar-SA"/>
              </w:rPr>
              <w:t>2.3 Link do CV Lattes:</w:t>
            </w:r>
          </w:p>
        </w:tc>
      </w:tr>
      <w:tr w:rsidR="00C060B6">
        <w:tblPrEx>
          <w:tblCellMar>
            <w:top w:w="0" w:type="dxa"/>
            <w:bottom w:w="0" w:type="dxa"/>
          </w:tblCellMar>
        </w:tblPrEx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0B6" w:rsidRDefault="00032DB9">
            <w:pPr>
              <w:pStyle w:val="TableContents"/>
              <w:rPr>
                <w:rFonts w:ascii="Calibri" w:eastAsia="Times New Roman" w:hAnsi="Calibri" w:cs="Calibri"/>
                <w:lang w:bidi="ar-SA"/>
              </w:rPr>
            </w:pPr>
            <w:r>
              <w:rPr>
                <w:rFonts w:ascii="Calibri" w:eastAsia="Times New Roman" w:hAnsi="Calibri" w:cs="Calibri"/>
                <w:lang w:bidi="ar-SA"/>
              </w:rPr>
              <w:t>2.4 E-mail do novo bolsista:</w:t>
            </w:r>
          </w:p>
        </w:tc>
      </w:tr>
      <w:tr w:rsidR="00C060B6">
        <w:tblPrEx>
          <w:tblCellMar>
            <w:top w:w="0" w:type="dxa"/>
            <w:bottom w:w="0" w:type="dxa"/>
          </w:tblCellMar>
        </w:tblPrEx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0B6" w:rsidRDefault="00032DB9">
            <w:pPr>
              <w:pStyle w:val="TableContents"/>
              <w:rPr>
                <w:rFonts w:ascii="Calibri" w:eastAsia="Times New Roman" w:hAnsi="Calibri" w:cs="Calibri"/>
                <w:lang w:bidi="ar-SA"/>
              </w:rPr>
            </w:pPr>
            <w:r>
              <w:rPr>
                <w:rFonts w:ascii="Calibri" w:eastAsia="Times New Roman" w:hAnsi="Calibri" w:cs="Calibri"/>
                <w:lang w:bidi="ar-SA"/>
              </w:rPr>
              <w:t xml:space="preserve">2.5 Modalidade de bolsa: (    ) Ensino Técnico   (    ) Graduação   </w:t>
            </w:r>
          </w:p>
        </w:tc>
      </w:tr>
      <w:tr w:rsidR="00C060B6">
        <w:tblPrEx>
          <w:tblCellMar>
            <w:top w:w="0" w:type="dxa"/>
            <w:bottom w:w="0" w:type="dxa"/>
          </w:tblCellMar>
        </w:tblPrEx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0B6" w:rsidRDefault="00032DB9">
            <w:pPr>
              <w:pStyle w:val="TableContents"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lang w:bidi="ar-SA"/>
              </w:rPr>
              <w:t xml:space="preserve">3. </w:t>
            </w:r>
            <w:r>
              <w:rPr>
                <w:rFonts w:ascii="Calibri" w:eastAsia="Times New Roman" w:hAnsi="Calibri" w:cs="Calibri"/>
                <w:b/>
                <w:bCs/>
                <w:lang w:bidi="ar-SA"/>
              </w:rPr>
              <w:t>Justificativa da substituição do bolsista:</w:t>
            </w:r>
          </w:p>
        </w:tc>
      </w:tr>
      <w:tr w:rsidR="00C060B6">
        <w:tblPrEx>
          <w:tblCellMar>
            <w:top w:w="0" w:type="dxa"/>
            <w:bottom w:w="0" w:type="dxa"/>
          </w:tblCellMar>
        </w:tblPrEx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0B6" w:rsidRDefault="00C060B6">
            <w:pPr>
              <w:pStyle w:val="TableContents"/>
              <w:snapToGrid w:val="0"/>
              <w:rPr>
                <w:rFonts w:ascii="Calibri" w:eastAsia="Times New Roman" w:hAnsi="Calibri" w:cs="Calibri"/>
                <w:lang w:bidi="ar-SA"/>
              </w:rPr>
            </w:pPr>
          </w:p>
          <w:p w:rsidR="00C060B6" w:rsidRDefault="00C060B6">
            <w:pPr>
              <w:pStyle w:val="TableContents"/>
              <w:snapToGrid w:val="0"/>
              <w:rPr>
                <w:rFonts w:ascii="Calibri" w:eastAsia="Times New Roman" w:hAnsi="Calibri" w:cs="Calibri"/>
                <w:lang w:bidi="ar-SA"/>
              </w:rPr>
            </w:pPr>
          </w:p>
          <w:p w:rsidR="00C060B6" w:rsidRDefault="00C060B6">
            <w:pPr>
              <w:pStyle w:val="TableContents"/>
              <w:snapToGrid w:val="0"/>
              <w:rPr>
                <w:rFonts w:ascii="Calibri" w:eastAsia="Times New Roman" w:hAnsi="Calibri" w:cs="Calibri"/>
                <w:lang w:bidi="ar-SA"/>
              </w:rPr>
            </w:pPr>
          </w:p>
          <w:p w:rsidR="00C060B6" w:rsidRDefault="00C060B6">
            <w:pPr>
              <w:pStyle w:val="TableContents"/>
              <w:snapToGrid w:val="0"/>
              <w:rPr>
                <w:rFonts w:ascii="Calibri" w:eastAsia="Times New Roman" w:hAnsi="Calibri" w:cs="Calibri"/>
                <w:lang w:bidi="ar-SA"/>
              </w:rPr>
            </w:pPr>
          </w:p>
          <w:p w:rsidR="00C060B6" w:rsidRDefault="00C060B6">
            <w:pPr>
              <w:pStyle w:val="TableContents"/>
              <w:snapToGrid w:val="0"/>
              <w:rPr>
                <w:rFonts w:ascii="Calibri" w:eastAsia="Times New Roman" w:hAnsi="Calibri" w:cs="Calibri"/>
                <w:lang w:bidi="ar-SA"/>
              </w:rPr>
            </w:pPr>
          </w:p>
          <w:p w:rsidR="00C060B6" w:rsidRDefault="00C060B6">
            <w:pPr>
              <w:pStyle w:val="TableContents"/>
              <w:snapToGrid w:val="0"/>
              <w:rPr>
                <w:rFonts w:ascii="Calibri" w:eastAsia="Times New Roman" w:hAnsi="Calibri" w:cs="Calibri"/>
                <w:lang w:bidi="ar-SA"/>
              </w:rPr>
            </w:pPr>
          </w:p>
          <w:p w:rsidR="00C060B6" w:rsidRDefault="00C060B6">
            <w:pPr>
              <w:pStyle w:val="TableContents"/>
              <w:rPr>
                <w:rFonts w:ascii="Calibri" w:eastAsia="Times New Roman" w:hAnsi="Calibri" w:cs="Calibri"/>
                <w:lang w:bidi="ar-SA"/>
              </w:rPr>
            </w:pPr>
          </w:p>
          <w:p w:rsidR="00C060B6" w:rsidRDefault="00C060B6">
            <w:pPr>
              <w:pStyle w:val="TableContents"/>
              <w:rPr>
                <w:rFonts w:ascii="Calibri" w:eastAsia="Times New Roman" w:hAnsi="Calibri" w:cs="Calibri"/>
                <w:lang w:bidi="ar-SA"/>
              </w:rPr>
            </w:pPr>
          </w:p>
        </w:tc>
      </w:tr>
      <w:tr w:rsidR="00C060B6">
        <w:tblPrEx>
          <w:tblCellMar>
            <w:top w:w="0" w:type="dxa"/>
            <w:bottom w:w="0" w:type="dxa"/>
          </w:tblCellMar>
        </w:tblPrEx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0B6" w:rsidRDefault="00032DB9">
            <w:pPr>
              <w:pStyle w:val="TableContents"/>
              <w:snapToGrid w:val="0"/>
            </w:pPr>
            <w:r>
              <w:rPr>
                <w:rFonts w:ascii="Calibri" w:eastAsia="Times New Roman" w:hAnsi="Calibri" w:cs="Calibri"/>
                <w:b/>
                <w:bCs/>
                <w:lang w:bidi="ar-SA"/>
              </w:rPr>
              <w:t xml:space="preserve">4. Data de encerramento das atividades do bolsista anterior:  </w:t>
            </w:r>
            <w:r>
              <w:rPr>
                <w:rFonts w:ascii="Calibri" w:eastAsia="Times New Roman" w:hAnsi="Calibri" w:cs="Calibri"/>
                <w:lang w:bidi="ar-SA"/>
              </w:rPr>
              <w:t>_____/_____/______</w:t>
            </w:r>
          </w:p>
        </w:tc>
      </w:tr>
      <w:tr w:rsidR="00C060B6">
        <w:tblPrEx>
          <w:tblCellMar>
            <w:top w:w="0" w:type="dxa"/>
            <w:bottom w:w="0" w:type="dxa"/>
          </w:tblCellMar>
        </w:tblPrEx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0B6" w:rsidRDefault="00032DB9">
            <w:pPr>
              <w:pStyle w:val="TableContents"/>
              <w:snapToGrid w:val="0"/>
            </w:pPr>
            <w:r>
              <w:rPr>
                <w:rFonts w:ascii="Calibri" w:eastAsia="Times New Roman" w:hAnsi="Calibri" w:cs="Calibri"/>
                <w:b/>
                <w:bCs/>
                <w:lang w:bidi="ar-SA"/>
              </w:rPr>
              <w:t xml:space="preserve">5. Data de início das atividades do novo bolsista: </w:t>
            </w:r>
            <w:r>
              <w:rPr>
                <w:rFonts w:ascii="Calibri" w:eastAsia="Times New Roman" w:hAnsi="Calibri" w:cs="Calibri"/>
                <w:lang w:bidi="ar-SA"/>
              </w:rPr>
              <w:t>_____/_____/______</w:t>
            </w:r>
          </w:p>
        </w:tc>
      </w:tr>
    </w:tbl>
    <w:p w:rsidR="00C060B6" w:rsidRDefault="00C060B6">
      <w:pPr>
        <w:pStyle w:val="Standard"/>
      </w:pPr>
    </w:p>
    <w:p w:rsidR="00C060B6" w:rsidRDefault="00032DB9">
      <w:pPr>
        <w:pStyle w:val="Standard"/>
        <w:jc w:val="both"/>
      </w:pPr>
      <w:r>
        <w:rPr>
          <w:rFonts w:ascii="Calibri" w:eastAsia="Times New Roman" w:hAnsi="Calibri" w:cs="Calibri"/>
          <w:b/>
          <w:bCs/>
          <w:shd w:val="clear" w:color="auto" w:fill="FFF200"/>
          <w:lang w:bidi="ar-SA"/>
        </w:rPr>
        <w:t>Obs. 1 –</w:t>
      </w:r>
      <w:r>
        <w:rPr>
          <w:rFonts w:ascii="Calibri" w:eastAsia="Times New Roman" w:hAnsi="Calibri" w:cs="Calibri"/>
          <w:shd w:val="clear" w:color="auto" w:fill="FFF200"/>
          <w:lang w:bidi="ar-SA"/>
        </w:rPr>
        <w:t xml:space="preserve"> É obrigatório o aluno indicado como </w:t>
      </w:r>
      <w:r>
        <w:rPr>
          <w:rFonts w:ascii="Calibri" w:eastAsia="Times New Roman" w:hAnsi="Calibri" w:cs="Calibri"/>
          <w:shd w:val="clear" w:color="auto" w:fill="FFF200"/>
          <w:lang w:bidi="ar-SA"/>
        </w:rPr>
        <w:t>bolsista ter Currículo Lattes</w:t>
      </w:r>
    </w:p>
    <w:p w:rsidR="00C060B6" w:rsidRDefault="00032DB9">
      <w:pPr>
        <w:pStyle w:val="Standard"/>
        <w:jc w:val="both"/>
      </w:pPr>
      <w:r>
        <w:rPr>
          <w:rFonts w:ascii="Calibri" w:eastAsia="Times New Roman" w:hAnsi="Calibri" w:cs="Calibri"/>
          <w:b/>
          <w:bCs/>
          <w:shd w:val="clear" w:color="auto" w:fill="FFF200"/>
          <w:lang w:bidi="ar-SA"/>
        </w:rPr>
        <w:t>Obs. 2</w:t>
      </w:r>
      <w:r>
        <w:rPr>
          <w:rFonts w:ascii="Calibri" w:eastAsia="Times New Roman" w:hAnsi="Calibri" w:cs="Calibri"/>
          <w:shd w:val="clear" w:color="auto" w:fill="FFF200"/>
          <w:lang w:bidi="ar-SA"/>
        </w:rPr>
        <w:t xml:space="preserve"> – Este formulário deve estar acompanhado de toda a documentação do bolsista substituto.</w:t>
      </w:r>
    </w:p>
    <w:p w:rsidR="00C060B6" w:rsidRDefault="00C060B6">
      <w:pPr>
        <w:pStyle w:val="Standard"/>
        <w:jc w:val="both"/>
        <w:rPr>
          <w:rFonts w:ascii="Calibri" w:eastAsia="Times New Roman" w:hAnsi="Calibri" w:cs="Calibri"/>
          <w:shd w:val="clear" w:color="auto" w:fill="FFF200"/>
          <w:lang w:bidi="ar-SA"/>
        </w:rPr>
      </w:pPr>
    </w:p>
    <w:p w:rsidR="00C060B6" w:rsidRDefault="00C060B6">
      <w:pPr>
        <w:pStyle w:val="Standard"/>
        <w:jc w:val="right"/>
        <w:rPr>
          <w:rFonts w:ascii="Calibri" w:eastAsia="Times New Roman" w:hAnsi="Calibri" w:cs="Calibri"/>
          <w:lang w:bidi="ar-SA"/>
        </w:rPr>
      </w:pPr>
    </w:p>
    <w:p w:rsidR="00C060B6" w:rsidRDefault="00032DB9">
      <w:pPr>
        <w:pStyle w:val="Standard"/>
        <w:jc w:val="right"/>
        <w:rPr>
          <w:rFonts w:ascii="Calibri" w:eastAsia="Times New Roman" w:hAnsi="Calibri" w:cs="Calibri"/>
          <w:lang w:bidi="ar-SA"/>
        </w:rPr>
      </w:pPr>
      <w:r>
        <w:rPr>
          <w:rFonts w:ascii="Calibri" w:eastAsia="Times New Roman" w:hAnsi="Calibri" w:cs="Calibri"/>
          <w:lang w:bidi="ar-SA"/>
        </w:rPr>
        <w:t>Local, ___de _____ de 202__.</w:t>
      </w:r>
    </w:p>
    <w:p w:rsidR="00C060B6" w:rsidRDefault="00C060B6">
      <w:pPr>
        <w:pStyle w:val="Standard"/>
        <w:jc w:val="right"/>
        <w:rPr>
          <w:rFonts w:ascii="Calibri" w:eastAsia="Times New Roman" w:hAnsi="Calibri" w:cs="Calibri"/>
          <w:lang w:bidi="ar-SA"/>
        </w:rPr>
      </w:pPr>
    </w:p>
    <w:p w:rsidR="00C060B6" w:rsidRDefault="00C060B6">
      <w:pPr>
        <w:pStyle w:val="Standard"/>
        <w:rPr>
          <w:rFonts w:ascii="Calibri" w:eastAsia="Times New Roman" w:hAnsi="Calibri" w:cs="Calibri"/>
          <w:lang w:bidi="ar-SA"/>
        </w:rPr>
      </w:pPr>
    </w:p>
    <w:p w:rsidR="00C060B6" w:rsidRDefault="00C060B6">
      <w:pPr>
        <w:pStyle w:val="Standard"/>
        <w:rPr>
          <w:rFonts w:ascii="Calibri" w:eastAsia="Times New Roman" w:hAnsi="Calibri" w:cs="Calibri"/>
          <w:lang w:bidi="ar-SA"/>
        </w:rPr>
      </w:pPr>
    </w:p>
    <w:p w:rsidR="00C060B6" w:rsidRDefault="00032DB9">
      <w:pPr>
        <w:pStyle w:val="Standard"/>
        <w:jc w:val="center"/>
        <w:rPr>
          <w:rFonts w:ascii="Calibri" w:eastAsia="Times New Roman" w:hAnsi="Calibri" w:cs="Calibri"/>
          <w:lang w:bidi="ar-SA"/>
        </w:rPr>
      </w:pPr>
      <w:r>
        <w:rPr>
          <w:rFonts w:ascii="Calibri" w:eastAsia="Times New Roman" w:hAnsi="Calibri" w:cs="Calibri"/>
          <w:lang w:bidi="ar-SA"/>
        </w:rPr>
        <w:t>__________________________________________</w:t>
      </w:r>
    </w:p>
    <w:p w:rsidR="00C060B6" w:rsidRDefault="00032DB9">
      <w:pPr>
        <w:pStyle w:val="Standard"/>
        <w:jc w:val="center"/>
      </w:pPr>
      <w:r>
        <w:rPr>
          <w:rFonts w:ascii="Calibri" w:eastAsia="Times New Roman" w:hAnsi="Calibri" w:cs="Calibri"/>
          <w:lang w:bidi="ar-SA"/>
        </w:rPr>
        <w:t>Assinatura do Coordenador do Projeto</w:t>
      </w:r>
    </w:p>
    <w:sectPr w:rsidR="00C060B6">
      <w:headerReference w:type="default" r:id="rId6"/>
      <w:pgSz w:w="11906" w:h="16838"/>
      <w:pgMar w:top="3050" w:right="1134" w:bottom="1134" w:left="1134" w:header="67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DB9" w:rsidRDefault="00032DB9">
      <w:r>
        <w:separator/>
      </w:r>
    </w:p>
  </w:endnote>
  <w:endnote w:type="continuationSeparator" w:id="0">
    <w:p w:rsidR="00032DB9" w:rsidRDefault="0003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DB9" w:rsidRDefault="00032DB9">
      <w:r>
        <w:rPr>
          <w:color w:val="000000"/>
        </w:rPr>
        <w:separator/>
      </w:r>
    </w:p>
  </w:footnote>
  <w:footnote w:type="continuationSeparator" w:id="0">
    <w:p w:rsidR="00032DB9" w:rsidRDefault="00032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7EA" w:rsidRDefault="00032DB9">
    <w:pPr>
      <w:pStyle w:val="Standard"/>
    </w:pPr>
  </w:p>
  <w:tbl>
    <w:tblPr>
      <w:tblW w:w="963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25"/>
      <w:gridCol w:w="6409"/>
    </w:tblGrid>
    <w:tr w:rsidR="004A77EA">
      <w:tblPrEx>
        <w:tblCellMar>
          <w:top w:w="0" w:type="dxa"/>
          <w:bottom w:w="0" w:type="dxa"/>
        </w:tblCellMar>
      </w:tblPrEx>
      <w:trPr>
        <w:trHeight w:hRule="exact" w:val="1365"/>
      </w:trPr>
      <w:tc>
        <w:tcPr>
          <w:tcW w:w="3225" w:type="dxa"/>
          <w:shd w:val="clear" w:color="auto" w:fill="FFFFFF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4A77EA" w:rsidRDefault="00032DB9">
          <w:pPr>
            <w:pStyle w:val="Cabealho"/>
            <w:tabs>
              <w:tab w:val="center" w:pos="4069"/>
              <w:tab w:val="center" w:pos="4139"/>
              <w:tab w:val="center" w:pos="4209"/>
              <w:tab w:val="center" w:pos="4279"/>
              <w:tab w:val="center" w:pos="4349"/>
              <w:tab w:val="right" w:pos="8488"/>
              <w:tab w:val="right" w:pos="8558"/>
              <w:tab w:val="right" w:pos="8628"/>
              <w:tab w:val="right" w:pos="8698"/>
              <w:tab w:val="right" w:pos="8768"/>
              <w:tab w:val="left" w:pos="9148"/>
            </w:tabs>
            <w:ind w:left="-70"/>
            <w:jc w:val="center"/>
          </w:pPr>
          <w:r>
            <w:rPr>
              <w:noProof/>
              <w:lang w:eastAsia="pt-BR"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-8997</wp:posOffset>
                </wp:positionH>
                <wp:positionV relativeFrom="paragraph">
                  <wp:posOffset>43918</wp:posOffset>
                </wp:positionV>
                <wp:extent cx="2008443" cy="667438"/>
                <wp:effectExtent l="0" t="0" r="0" b="0"/>
                <wp:wrapSquare wrapText="bothSides"/>
                <wp:docPr id="1" name="Figura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443" cy="667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09" w:type="dxa"/>
          <w:shd w:val="clear" w:color="auto" w:fill="FFFFFF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4A77EA" w:rsidRDefault="00032DB9">
          <w:pPr>
            <w:pStyle w:val="Cabealho"/>
            <w:tabs>
              <w:tab w:val="center" w:pos="4419"/>
              <w:tab w:val="right" w:pos="8838"/>
              <w:tab w:val="left" w:pos="9498"/>
            </w:tabs>
            <w:snapToGrid w:val="0"/>
            <w:spacing w:before="60"/>
            <w:jc w:val="center"/>
            <w:rPr>
              <w:rFonts w:ascii="Trebuchet MS" w:hAnsi="Trebuchet MS" w:cs="Trebuchet MS"/>
              <w:b/>
              <w:bCs/>
              <w:sz w:val="18"/>
              <w:szCs w:val="18"/>
            </w:rPr>
          </w:pPr>
          <w:r>
            <w:rPr>
              <w:rFonts w:ascii="Trebuchet MS" w:hAnsi="Trebuchet MS" w:cs="Trebuchet MS"/>
              <w:b/>
              <w:bCs/>
              <w:sz w:val="18"/>
              <w:szCs w:val="18"/>
            </w:rPr>
            <w:t>MINISTÉRIO DA EDUCAÇÃO</w:t>
          </w:r>
        </w:p>
        <w:p w:rsidR="004A77EA" w:rsidRDefault="00032DB9">
          <w:pPr>
            <w:pStyle w:val="Cabealho"/>
            <w:tabs>
              <w:tab w:val="center" w:pos="4419"/>
              <w:tab w:val="right" w:pos="8838"/>
              <w:tab w:val="left" w:pos="9498"/>
            </w:tabs>
            <w:spacing w:before="60"/>
            <w:jc w:val="center"/>
            <w:rPr>
              <w:rFonts w:ascii="Trebuchet MS" w:hAnsi="Trebuchet MS" w:cs="Trebuchet MS"/>
              <w:b/>
              <w:bCs/>
              <w:sz w:val="18"/>
              <w:szCs w:val="18"/>
            </w:rPr>
          </w:pPr>
          <w:r>
            <w:rPr>
              <w:rFonts w:ascii="Trebuchet MS" w:hAnsi="Trebuchet MS" w:cs="Trebuchet MS"/>
              <w:b/>
              <w:bCs/>
              <w:sz w:val="18"/>
              <w:szCs w:val="18"/>
            </w:rPr>
            <w:t>SECRETARIA DE EDUCAÇÃO PROFISSIONAL E TECNOLÓGICA</w:t>
          </w:r>
        </w:p>
        <w:p w:rsidR="004A77EA" w:rsidRDefault="00032DB9">
          <w:pPr>
            <w:pStyle w:val="Cabealho"/>
            <w:tabs>
              <w:tab w:val="center" w:pos="4419"/>
              <w:tab w:val="right" w:pos="8838"/>
              <w:tab w:val="left" w:pos="9498"/>
            </w:tabs>
            <w:spacing w:before="60"/>
            <w:jc w:val="center"/>
            <w:rPr>
              <w:rFonts w:ascii="Trebuchet MS" w:hAnsi="Trebuchet MS" w:cs="Trebuchet MS"/>
              <w:b/>
              <w:bCs/>
              <w:sz w:val="18"/>
              <w:szCs w:val="18"/>
            </w:rPr>
          </w:pPr>
          <w:r>
            <w:rPr>
              <w:rFonts w:ascii="Trebuchet MS" w:hAnsi="Trebuchet MS" w:cs="Trebuchet MS"/>
              <w:b/>
              <w:bCs/>
              <w:sz w:val="18"/>
              <w:szCs w:val="18"/>
            </w:rPr>
            <w:t>INSTITUTO FEDERAL CATARINENSE</w:t>
          </w:r>
        </w:p>
        <w:p w:rsidR="004A77EA" w:rsidRDefault="00032DB9">
          <w:pPr>
            <w:pStyle w:val="Standard"/>
            <w:tabs>
              <w:tab w:val="center" w:pos="4419"/>
              <w:tab w:val="right" w:pos="8838"/>
              <w:tab w:val="left" w:pos="9498"/>
            </w:tabs>
            <w:spacing w:before="60"/>
            <w:jc w:val="center"/>
            <w:rPr>
              <w:rFonts w:ascii="Trebuchet MS" w:hAnsi="Trebuchet MS" w:cs="Trebuchet MS"/>
              <w:b/>
              <w:bCs/>
              <w:sz w:val="18"/>
              <w:szCs w:val="18"/>
            </w:rPr>
          </w:pPr>
        </w:p>
      </w:tc>
    </w:tr>
  </w:tbl>
  <w:p w:rsidR="004A77EA" w:rsidRDefault="00032DB9">
    <w:pPr>
      <w:pStyle w:val="Standar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060B6"/>
    <w:rsid w:val="00032DB9"/>
    <w:rsid w:val="00836E2A"/>
    <w:rsid w:val="00C0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22291-CBFC-4331-A83B-C5E29115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Dutra Schmitz</dc:creator>
  <cp:lastModifiedBy>Juliano Dutra Schmitz</cp:lastModifiedBy>
  <cp:revision>2</cp:revision>
  <dcterms:created xsi:type="dcterms:W3CDTF">2022-09-12T13:07:00Z</dcterms:created>
  <dcterms:modified xsi:type="dcterms:W3CDTF">2022-09-12T13:07:00Z</dcterms:modified>
</cp:coreProperties>
</file>