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5AA0" w14:textId="77777777" w:rsidR="00F3668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ANEXO II</w:t>
      </w:r>
    </w:p>
    <w:p w14:paraId="013B7423" w14:textId="77777777" w:rsidR="00F3668F" w:rsidRDefault="00F36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0E3052E" w14:textId="77777777" w:rsidR="00F3668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FORMULÁRIO DE ANÁLISE DE CLASSIFICAÇÃO/DESCLASSIFICAÇÃO</w:t>
      </w:r>
    </w:p>
    <w:p w14:paraId="004AA4D6" w14:textId="56F0E077" w:rsidR="00F3668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DE PROJETO DE ENSINO 202</w:t>
      </w:r>
      <w:r w:rsidR="005560B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- SUBMETIDOS</w:t>
      </w:r>
    </w:p>
    <w:p w14:paraId="4AA24CA1" w14:textId="77777777" w:rsidR="00F3668F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COMITÊ DE ENSINO</w:t>
      </w:r>
    </w:p>
    <w:p w14:paraId="4F62A0BE" w14:textId="3E133BAA" w:rsidR="00F3668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EDITAL nº 21/202</w:t>
      </w:r>
      <w:r w:rsidR="005560B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p w14:paraId="15BD829A" w14:textId="77777777" w:rsidR="00F3668F" w:rsidRDefault="00F3668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Style w:val="a5"/>
        <w:tblW w:w="86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18"/>
        <w:gridCol w:w="1588"/>
        <w:gridCol w:w="1831"/>
      </w:tblGrid>
      <w:tr w:rsidR="00F3668F" w14:paraId="3F06C26F" w14:textId="77777777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247FECD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CRITÉRIOS</w:t>
            </w:r>
          </w:p>
        </w:tc>
      </w:tr>
      <w:tr w:rsidR="00F3668F" w14:paraId="0B46AB9E" w14:textId="77777777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015DEC80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Quanto ao Processo</w:t>
            </w:r>
          </w:p>
        </w:tc>
      </w:tr>
      <w:tr w:rsidR="00F3668F" w14:paraId="570B5A85" w14:textId="77777777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3279F5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5.1 Formulário de submissão do Projeto de Ensino, com ciência do(s) Responsável(eis) de setores envolvidos ao projeto e do Coordenador do Projeto de Ensino e Coordenação Geral de Ensino – CGE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87D7BC3" w14:textId="77777777" w:rsidR="00F3668F" w:rsidRDefault="00F3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101E28A" w14:textId="77777777" w:rsidR="00F3668F" w:rsidRDefault="00F3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05C7936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A2E57C" w14:textId="77777777" w:rsidR="00F3668F" w:rsidRDefault="00F3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224A9553" w14:textId="77777777" w:rsidR="00F3668F" w:rsidRDefault="00F3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224F4B60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51863FA2" w14:textId="77777777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9C8671" w14:textId="77777777" w:rsidR="00F3668F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5.3 - Atendimento do prazo de envio do projeto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DE8CFF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8D3D459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5F835213" w14:textId="77777777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4419DF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5.4 - Cada coordenador poderá ter apenas UM projeto inscrito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A148B2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6E8F7B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76480B29" w14:textId="77777777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F08E6D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6.2 - Documentação completa e em formato apropriado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694B82C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6A623F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38E2DEBC" w14:textId="77777777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4E122E6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6.3 - Projeto caracterizado como projeto de ensino ou ações de ensino (itens 1.1 e 1.2 do edital)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04A6E7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839B20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5A876504" w14:textId="77777777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7287B067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Quanto à Bolsa</w:t>
            </w:r>
          </w:p>
        </w:tc>
      </w:tr>
      <w:tr w:rsidR="00F3668F" w14:paraId="4893DCCD" w14:textId="77777777">
        <w:trPr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3B1F33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5.5 - Máximo de 01 (uma) bolsa de ensino por projeto, para a modalidade indicada pelo Coordenador do Projeto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28ABB6" w14:textId="77777777" w:rsidR="00F3668F" w:rsidRDefault="00F3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D504A31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3B3B48" w14:textId="77777777" w:rsidR="00F3668F" w:rsidRDefault="00F3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75DE7D6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3A535DCA" w14:textId="77777777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6B8A7910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Quanto ao Coordenador</w:t>
            </w:r>
          </w:p>
        </w:tc>
      </w:tr>
      <w:tr w:rsidR="00F3668F" w14:paraId="7FBF599D" w14:textId="77777777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41D557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3.1 a) ser servidor efetivo do IFC Campus Concórdia, com titulação mínima de especialista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A244F9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3CBA2E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02F17048" w14:textId="77777777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ADDD33E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Item 3.1 b) </w:t>
            </w:r>
            <w:r>
              <w:rPr>
                <w:rFonts w:ascii="Times New Roman" w:eastAsia="Times New Roman" w:hAnsi="Times New Roman" w:cs="Times New Roman"/>
              </w:rPr>
              <w:t>estar cadastrado e ter seu currículo atualizado na Plataforma Lattes/CNPq nos últimos 6 meses, com base na data de submissão da proposta;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FDF16D" w14:textId="77777777" w:rsidR="00F3668F" w:rsidRDefault="00F3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B23BED5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5CE23A" w14:textId="77777777" w:rsidR="00F3668F" w:rsidRDefault="00F3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75F6D50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62D866C8" w14:textId="77777777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36D21F2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Item 3.1 c) dispor de carga horária para a execução do projeto e orientação ao bolsista no desenvolvimento das atividades; 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BC05B4" w14:textId="77777777" w:rsidR="00F3668F" w:rsidRDefault="00F3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24338B1F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86CEC72" w14:textId="77777777" w:rsidR="00F3668F" w:rsidRDefault="00F3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5B7AF9A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488264C1" w14:textId="77777777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EBFD92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3.1 d) não estar afastado parcial ou integralmente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6B87A1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23F112C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1A43DB6D" w14:textId="77777777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601A8E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3.1 e) estar em dia com suas obrigações junto à CGE, Projetos de Ensino.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E78D47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023D8E0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604F896D" w14:textId="77777777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45941A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Quanto a outros critérios</w:t>
            </w:r>
          </w:p>
        </w:tc>
      </w:tr>
      <w:tr w:rsidR="00F3668F" w14:paraId="4435D88E" w14:textId="77777777">
        <w:trPr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6580E96" w14:textId="77777777" w:rsidR="00F3668F" w:rsidRDefault="00000000">
            <w:pPr>
              <w:widowControl w:val="0"/>
              <w:spacing w:after="0" w:line="240" w:lineRule="auto"/>
              <w:ind w:left="7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Item 5.1 Ciência do(s) responsável (is) dos setores envolvidos, Coordenador do Projeto de Ensino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347139" w14:textId="77777777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Atende (  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E884A8" w14:textId="77777777" w:rsidR="00F3668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Não Atende (    )</w:t>
            </w:r>
          </w:p>
        </w:tc>
      </w:tr>
      <w:tr w:rsidR="00F3668F" w14:paraId="7BD4B709" w14:textId="77777777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C189EA" w14:textId="77777777" w:rsidR="00F3668F" w:rsidRDefault="00F3668F">
            <w:pPr>
              <w:spacing w:after="0" w:line="240" w:lineRule="auto"/>
            </w:pPr>
          </w:p>
        </w:tc>
      </w:tr>
      <w:tr w:rsidR="00F3668F" w14:paraId="5FF488E8" w14:textId="77777777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A7EDD17" w14:textId="1DAB3204" w:rsidR="00F3668F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DECISÃO DO COMITẼ DE ENSINO QUANTO A CLASSIFICAÇÃO/DESCLASSIFICAÇÃO DO PROJETO DE ENSINO 202</w:t>
            </w:r>
            <w:r w:rsidR="005560B9">
              <w:rPr>
                <w:rFonts w:ascii="Times New Roman" w:eastAsia="Times New Roman" w:hAnsi="Times New Roman" w:cs="Times New Roman"/>
                <w:b/>
                <w:color w:val="00000A"/>
              </w:rPr>
              <w:t>4</w:t>
            </w:r>
          </w:p>
        </w:tc>
      </w:tr>
      <w:tr w:rsidR="00F3668F" w14:paraId="4F09A3A2" w14:textId="77777777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335060C" w14:textId="77777777" w:rsidR="00F3668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Após análise dos Membros do Comitê de Ensino, considerando os critérios definidos em Edital, o parecer ao Projeto de Ensino _______________________________________ prevê que o mesmo:</w:t>
            </w:r>
          </w:p>
          <w:p w14:paraId="6435C510" w14:textId="77777777" w:rsidR="00F3668F" w:rsidRDefault="00F3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DD5D452" w14:textId="77777777" w:rsidR="00F3668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) </w:t>
            </w:r>
            <w:r>
              <w:rPr>
                <w:rFonts w:ascii="Times New Roman" w:eastAsia="Times New Roman" w:hAnsi="Times New Roman" w:cs="Times New Roman"/>
                <w:color w:val="00000A"/>
                <w:u w:val="single"/>
              </w:rPr>
              <w:t>Atende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aos critérios estabelecidos em Edital estando CLASSIFICADO. O projeto será encaminhamento para próxima etapa. </w:t>
            </w:r>
          </w:p>
          <w:p w14:paraId="0F3F4202" w14:textId="77777777" w:rsidR="00F3668F" w:rsidRDefault="00F3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8D3EFB7" w14:textId="77777777" w:rsidR="00F3668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  ) </w:t>
            </w:r>
            <w:r>
              <w:rPr>
                <w:rFonts w:ascii="Times New Roman" w:eastAsia="Times New Roman" w:hAnsi="Times New Roman" w:cs="Times New Roman"/>
                <w:color w:val="00000A"/>
                <w:u w:val="single"/>
              </w:rPr>
              <w:t>Não atende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ao critérios estabelecidos em Edital estando DESCLASSIFICADO. O projeto será arquivado.</w:t>
            </w:r>
          </w:p>
          <w:p w14:paraId="45A000AB" w14:textId="77777777" w:rsidR="00F3668F" w:rsidRDefault="00F3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26467B03" w14:textId="77777777" w:rsidR="00F3668F" w:rsidRDefault="00F3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8E9E23A" w14:textId="77777777" w:rsidR="00F3668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Concórdia - SC,     de            de 20XX. </w:t>
            </w:r>
          </w:p>
          <w:p w14:paraId="3F98B77E" w14:textId="77777777" w:rsidR="00F3668F" w:rsidRDefault="00F36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60C43051" w14:textId="77777777" w:rsidR="00F3668F" w:rsidRDefault="00F36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617E8192" w14:textId="77777777" w:rsidR="00F3668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Presidente Comitê de Ensino</w:t>
            </w:r>
          </w:p>
          <w:p w14:paraId="4D3D9854" w14:textId="77777777" w:rsidR="00F3668F" w:rsidRDefault="00F3668F">
            <w:pPr>
              <w:spacing w:after="0" w:line="240" w:lineRule="auto"/>
              <w:jc w:val="right"/>
            </w:pPr>
          </w:p>
        </w:tc>
      </w:tr>
    </w:tbl>
    <w:p w14:paraId="3FD764E1" w14:textId="77777777" w:rsidR="00F3668F" w:rsidRDefault="00F3668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545DC36" w14:textId="77777777" w:rsidR="00F3668F" w:rsidRDefault="00F366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sectPr w:rsidR="00F3668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8F"/>
    <w:rsid w:val="005560B9"/>
    <w:rsid w:val="00F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5DBF"/>
  <w15:docId w15:val="{4A530D95-6E5D-4861-B7E8-11750853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F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Mj1Y9pNwyoTjl2TmcGAcfEbPow==">AMUW2mWC0vBhYcGqU2cuygQJvg5sw1p7RJQxa1zpxmjwmoHz4UsbKld1Pu//9Q811GLChtcGG27/DOSEjDTsagSCN0Wo6A8mmtVLj0MQv6IbxGMimPf9+gU=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Diogenes Dezen</cp:lastModifiedBy>
  <cp:revision>2</cp:revision>
  <dcterms:created xsi:type="dcterms:W3CDTF">2022-10-31T18:22:00Z</dcterms:created>
  <dcterms:modified xsi:type="dcterms:W3CDTF">2023-11-22T10:41:00Z</dcterms:modified>
</cp:coreProperties>
</file>